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1CDF" w14:textId="77777777" w:rsidR="00CC0711" w:rsidRPr="00F91A03" w:rsidRDefault="00CC0711" w:rsidP="00CC0711">
      <w:pPr>
        <w:jc w:val="both"/>
        <w:rPr>
          <w:b/>
          <w:bCs/>
          <w:i/>
        </w:rPr>
      </w:pPr>
      <w:r w:rsidRPr="00F91A03">
        <w:rPr>
          <w:b/>
          <w:bCs/>
          <w:i/>
        </w:rPr>
        <w:t>2024 m. gruodžio 17 d. Lietuvos mokslų akademijos narių visuotiniame susirinkime iškilūs mokslininkai už nuopelnus mokslui ir tautai apdovanoti didžiojo mineralogo ir švietėjo Ignoto Domeikos atminimo medaliais:</w:t>
      </w:r>
    </w:p>
    <w:p w14:paraId="5C4B4A61" w14:textId="77777777" w:rsidR="00481600" w:rsidRDefault="00481600" w:rsidP="00CC0711">
      <w:pPr>
        <w:jc w:val="both"/>
        <w:rPr>
          <w:bCs/>
        </w:rPr>
      </w:pPr>
      <w:proofErr w:type="spellStart"/>
      <w:r w:rsidRPr="00481600">
        <w:rPr>
          <w:bCs/>
        </w:rPr>
        <w:t>Biochemikė</w:t>
      </w:r>
      <w:proofErr w:type="spellEnd"/>
      <w:r w:rsidRPr="00481600">
        <w:rPr>
          <w:bCs/>
        </w:rPr>
        <w:t xml:space="preserve"> ir </w:t>
      </w:r>
      <w:proofErr w:type="spellStart"/>
      <w:r w:rsidRPr="00481600">
        <w:rPr>
          <w:bCs/>
        </w:rPr>
        <w:t>imunologė</w:t>
      </w:r>
      <w:proofErr w:type="spellEnd"/>
      <w:r w:rsidRPr="00481600">
        <w:rPr>
          <w:bCs/>
        </w:rPr>
        <w:t>, habilituota daktarė (HP), Lietuvos mokslų akademijos tikroji narė </w:t>
      </w:r>
      <w:r w:rsidRPr="00481600">
        <w:rPr>
          <w:b/>
          <w:bCs/>
        </w:rPr>
        <w:t>AURELIJA ŽVIRBLIENĖ</w:t>
      </w:r>
      <w:r w:rsidRPr="00481600">
        <w:rPr>
          <w:bCs/>
        </w:rPr>
        <w:t> apdovanota už išskirtinius pasiekimus biotechnologijų moksle, lyderystę imunologijos tyrimų kryptyse, už aktyvią švietėjišką ir visuomeninę veiklą, pažymėtą asmeniniu indėliu suvaldant COVID-19 pandemiją.</w:t>
      </w:r>
    </w:p>
    <w:p w14:paraId="48095B36" w14:textId="77777777" w:rsidR="00481600" w:rsidRDefault="00481600" w:rsidP="00CC0711">
      <w:pPr>
        <w:jc w:val="both"/>
        <w:rPr>
          <w:bCs/>
        </w:rPr>
      </w:pPr>
    </w:p>
    <w:p w14:paraId="2736BEAE" w14:textId="7A3DD321" w:rsidR="00481600" w:rsidRDefault="00481600" w:rsidP="00481600">
      <w:pPr>
        <w:jc w:val="both"/>
        <w:rPr>
          <w:bCs/>
        </w:rPr>
      </w:pPr>
      <w:r w:rsidRPr="00481600">
        <w:rPr>
          <w:bCs/>
        </w:rPr>
        <w:t>Chemikas ir biochemikas, habilituotas daktaras, LMA tikrasis narys </w:t>
      </w:r>
      <w:r>
        <w:rPr>
          <w:bCs/>
        </w:rPr>
        <w:t xml:space="preserve"> </w:t>
      </w:r>
      <w:r w:rsidRPr="00481600">
        <w:rPr>
          <w:b/>
          <w:bCs/>
        </w:rPr>
        <w:t>VALDEMARAS RAZUMAS</w:t>
      </w:r>
      <w:r w:rsidRPr="00481600">
        <w:rPr>
          <w:bCs/>
        </w:rPr>
        <w:t xml:space="preserve"> apdovanotas už tarptautinio lygio pasiekimus fizikinės chemijos moksle, nuoseklią fermentų inžinerijos, biochemijos ir </w:t>
      </w:r>
      <w:proofErr w:type="spellStart"/>
      <w:r w:rsidRPr="00481600">
        <w:rPr>
          <w:bCs/>
        </w:rPr>
        <w:t>bioelektrochemijos</w:t>
      </w:r>
      <w:proofErr w:type="spellEnd"/>
      <w:r w:rsidRPr="00481600">
        <w:rPr>
          <w:bCs/>
        </w:rPr>
        <w:t xml:space="preserve"> plėtotę, lyderystę vadovaujant mokslo institucijų ir Lietuvos mokslų akademijos reformoms, už produktyvią veiklą Lietuvos mokslo ir aukštojo mokslo valdymo srityje, už žymų įnašą, atstovaujant Lietuvai Europos Komisijos mokslo struktūrose.</w:t>
      </w:r>
    </w:p>
    <w:p w14:paraId="596F39D8" w14:textId="19AD44D7" w:rsidR="00F94BB7" w:rsidRDefault="00F91A03" w:rsidP="00481600">
      <w:pPr>
        <w:jc w:val="both"/>
      </w:pPr>
      <w:r>
        <w:rPr>
          <w:noProof/>
          <w14:ligatures w14:val="standardContextual"/>
        </w:rPr>
        <w:drawing>
          <wp:inline distT="0" distB="0" distL="0" distR="0" wp14:anchorId="398061CB" wp14:editId="3FDC98DD">
            <wp:extent cx="4248150" cy="2893632"/>
            <wp:effectExtent l="0" t="0" r="0" b="2540"/>
            <wp:docPr id="893466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66271" name="Picture 8934662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947" cy="28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F6B1" w14:textId="77777777" w:rsidR="00F91A03" w:rsidRDefault="00F91A03" w:rsidP="00F91A03">
      <w:r w:rsidRPr="000D556E">
        <w:rPr>
          <w:i/>
          <w:iCs/>
        </w:rPr>
        <w:t>Iš kairės: LMA Matematikos, fizikos ir chemijos mokslų (</w:t>
      </w:r>
      <w:proofErr w:type="spellStart"/>
      <w:r w:rsidRPr="000D556E">
        <w:rPr>
          <w:i/>
          <w:iCs/>
        </w:rPr>
        <w:t>MFChM</w:t>
      </w:r>
      <w:proofErr w:type="spellEnd"/>
      <w:r w:rsidRPr="000D556E">
        <w:rPr>
          <w:i/>
          <w:iCs/>
        </w:rPr>
        <w:t xml:space="preserve">) skyriaus vyriaus. koordinatorė Silva </w:t>
      </w:r>
      <w:proofErr w:type="spellStart"/>
      <w:r w:rsidRPr="000D556E">
        <w:rPr>
          <w:i/>
          <w:iCs/>
        </w:rPr>
        <w:t>Aukštinaitienė</w:t>
      </w:r>
      <w:proofErr w:type="spellEnd"/>
      <w:r w:rsidRPr="000D556E">
        <w:rPr>
          <w:i/>
          <w:iCs/>
        </w:rPr>
        <w:t xml:space="preserve">, </w:t>
      </w:r>
      <w:proofErr w:type="spellStart"/>
      <w:r w:rsidRPr="000D556E">
        <w:rPr>
          <w:i/>
          <w:iCs/>
        </w:rPr>
        <w:t>MFChM</w:t>
      </w:r>
      <w:proofErr w:type="spellEnd"/>
      <w:r w:rsidRPr="000D556E">
        <w:rPr>
          <w:i/>
          <w:iCs/>
        </w:rPr>
        <w:t xml:space="preserve"> skyriaus pirmininkas akad. Leonas Valkūnas, Lietuvos Ignoto Domeikos draugijos prezidentas akad. Algimantas Grigelis, akademikai A. Žvirblienė, V.  </w:t>
      </w:r>
      <w:proofErr w:type="spellStart"/>
      <w:r w:rsidRPr="000D556E">
        <w:rPr>
          <w:i/>
          <w:iCs/>
        </w:rPr>
        <w:t>Razumas</w:t>
      </w:r>
      <w:proofErr w:type="spellEnd"/>
      <w:r w:rsidRPr="000D556E">
        <w:rPr>
          <w:i/>
          <w:iCs/>
        </w:rPr>
        <w:t xml:space="preserve"> ir LMA prezidentas akad. J. Banys.</w:t>
      </w:r>
    </w:p>
    <w:p w14:paraId="28FAF30D" w14:textId="77777777" w:rsidR="00F91A03" w:rsidRDefault="00F91A03">
      <w:pPr>
        <w:rPr>
          <w:i/>
          <w:iCs/>
        </w:rPr>
      </w:pPr>
    </w:p>
    <w:p w14:paraId="730B1D99" w14:textId="735B7EDF" w:rsidR="00F91A03" w:rsidRDefault="00F91A03" w:rsidP="00F91A03">
      <w:pPr>
        <w:jc w:val="center"/>
        <w:rPr>
          <w:i/>
          <w:iCs/>
        </w:rPr>
      </w:pPr>
      <w:r>
        <w:rPr>
          <w:i/>
          <w:iCs/>
          <w:noProof/>
          <w14:ligatures w14:val="standardContextual"/>
        </w:rPr>
        <w:lastRenderedPageBreak/>
        <w:drawing>
          <wp:inline distT="0" distB="0" distL="0" distR="0" wp14:anchorId="181F363D" wp14:editId="3660EFCF">
            <wp:extent cx="4047753" cy="2732005"/>
            <wp:effectExtent l="0" t="0" r="0" b="0"/>
            <wp:docPr id="16782861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86172" name="Picture 167828617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023" cy="273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72D50" w14:textId="0BA9A759" w:rsidR="000D556E" w:rsidRDefault="000D556E">
      <w:pPr>
        <w:rPr>
          <w:i/>
          <w:iCs/>
        </w:rPr>
      </w:pPr>
      <w:r w:rsidRPr="000D556E">
        <w:rPr>
          <w:i/>
          <w:iCs/>
        </w:rPr>
        <w:t xml:space="preserve">Iš kairės: LMA prezidentas akad. Jūras Banys, akademikai Valdemaras </w:t>
      </w:r>
      <w:proofErr w:type="spellStart"/>
      <w:r w:rsidRPr="000D556E">
        <w:rPr>
          <w:i/>
          <w:iCs/>
        </w:rPr>
        <w:t>Razumas</w:t>
      </w:r>
      <w:proofErr w:type="spellEnd"/>
      <w:r w:rsidRPr="000D556E">
        <w:rPr>
          <w:i/>
          <w:iCs/>
        </w:rPr>
        <w:t xml:space="preserve">, Aurelija Žvirblienė, LMA Biologijos, medicinos ir </w:t>
      </w:r>
      <w:proofErr w:type="spellStart"/>
      <w:r w:rsidRPr="000D556E">
        <w:rPr>
          <w:i/>
          <w:iCs/>
        </w:rPr>
        <w:t>geomokslų</w:t>
      </w:r>
      <w:proofErr w:type="spellEnd"/>
      <w:r w:rsidRPr="000D556E">
        <w:rPr>
          <w:i/>
          <w:iCs/>
        </w:rPr>
        <w:t xml:space="preserve"> (BMGM) skyriaus vyriaus. koordinatorė dr. Jadvyga </w:t>
      </w:r>
      <w:proofErr w:type="spellStart"/>
      <w:r w:rsidRPr="000D556E">
        <w:rPr>
          <w:i/>
          <w:iCs/>
        </w:rPr>
        <w:t>Olechnovičienė</w:t>
      </w:r>
      <w:proofErr w:type="spellEnd"/>
      <w:r w:rsidRPr="000D556E">
        <w:rPr>
          <w:i/>
          <w:iCs/>
        </w:rPr>
        <w:t xml:space="preserve"> ir LMA BMGM skyriaus pirmininkas akad. Li</w:t>
      </w:r>
      <w:r w:rsidR="00F91A03">
        <w:rPr>
          <w:i/>
          <w:iCs/>
        </w:rPr>
        <w:t>n</w:t>
      </w:r>
      <w:r w:rsidRPr="000D556E">
        <w:rPr>
          <w:i/>
          <w:iCs/>
        </w:rPr>
        <w:t>as Kupčinskas.</w:t>
      </w:r>
    </w:p>
    <w:p w14:paraId="31820BC2" w14:textId="77777777" w:rsidR="000D556E" w:rsidRDefault="000D556E">
      <w:pPr>
        <w:rPr>
          <w:i/>
          <w:iCs/>
        </w:rPr>
      </w:pPr>
    </w:p>
    <w:p w14:paraId="45033D39" w14:textId="77777777" w:rsidR="000D556E" w:rsidRDefault="000D556E">
      <w:pPr>
        <w:rPr>
          <w:i/>
          <w:iCs/>
        </w:rPr>
      </w:pPr>
    </w:p>
    <w:p w14:paraId="362D7BB4" w14:textId="77777777" w:rsidR="000D556E" w:rsidRDefault="000D556E">
      <w:pPr>
        <w:rPr>
          <w:i/>
          <w:iCs/>
        </w:rPr>
      </w:pPr>
    </w:p>
    <w:p w14:paraId="43612EBF" w14:textId="77777777" w:rsidR="000D556E" w:rsidRDefault="000D556E">
      <w:pPr>
        <w:rPr>
          <w:i/>
          <w:iCs/>
        </w:rPr>
      </w:pPr>
    </w:p>
    <w:p w14:paraId="1765AC82" w14:textId="77777777" w:rsidR="000D556E" w:rsidRDefault="000D556E">
      <w:pPr>
        <w:rPr>
          <w:i/>
          <w:iCs/>
        </w:rPr>
      </w:pPr>
    </w:p>
    <w:p w14:paraId="7EE16B0C" w14:textId="77777777" w:rsidR="000D556E" w:rsidRDefault="000D556E">
      <w:pPr>
        <w:rPr>
          <w:i/>
          <w:iCs/>
        </w:rPr>
      </w:pPr>
    </w:p>
    <w:sectPr w:rsidR="000D556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11"/>
    <w:rsid w:val="000D556E"/>
    <w:rsid w:val="00481600"/>
    <w:rsid w:val="00862324"/>
    <w:rsid w:val="009C5E4B"/>
    <w:rsid w:val="00CC0711"/>
    <w:rsid w:val="00ED14A1"/>
    <w:rsid w:val="00F91A03"/>
    <w:rsid w:val="00F9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EF53"/>
  <w15:chartTrackingRefBased/>
  <w15:docId w15:val="{6D1BA6F3-C44D-46D5-8612-73B891E7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11"/>
    <w:rPr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1004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Bernardas Paukstys</dc:creator>
  <cp:keywords/>
  <dc:description/>
  <cp:lastModifiedBy>Bernardas Paukstys</cp:lastModifiedBy>
  <cp:revision>5</cp:revision>
  <dcterms:created xsi:type="dcterms:W3CDTF">2024-12-23T14:33:00Z</dcterms:created>
  <dcterms:modified xsi:type="dcterms:W3CDTF">2024-12-23T14:44:00Z</dcterms:modified>
</cp:coreProperties>
</file>